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附件3：</w:t>
      </w:r>
    </w:p>
    <w:tbl>
      <w:tblPr>
        <w:tblStyle w:val="3"/>
        <w:tblW w:w="93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36"/>
        <w:gridCol w:w="1942"/>
        <w:gridCol w:w="288"/>
        <w:gridCol w:w="1517"/>
        <w:gridCol w:w="236"/>
        <w:gridCol w:w="595"/>
        <w:gridCol w:w="989"/>
        <w:gridCol w:w="236"/>
        <w:gridCol w:w="2106"/>
        <w:gridCol w:w="267"/>
        <w:gridCol w:w="236"/>
        <w:gridCol w:w="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258" w:hRule="atLeast"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32"/>
              </w:rPr>
              <w:t>武汉住房公积金网上业务开通申请表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445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开户申请号 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单位公积金账户基本信息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9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单位公积金账户名称</w:t>
            </w:r>
          </w:p>
        </w:tc>
        <w:tc>
          <w:tcPr>
            <w:tcW w:w="59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单位公积金账号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单位公积金开户银行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单位组织机构代码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法人代表或负责人姓名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法人代表或负责人证件号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法人代表或负责人电话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经办人姓名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经办人身份证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经办人电话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1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网上业务操作员信息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操作员姓名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操作员身份证号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操作员电话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6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单位意见栏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单位法人代表授权意见（法人代表签字并盖章）：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8617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1、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8617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2、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8617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3、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2938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法人代表签字：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单位公章：          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286" w:hRule="atLeast"/>
        </w:trPr>
        <w:tc>
          <w:tcPr>
            <w:tcW w:w="861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44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住房公积金账户预留印鉴</w:t>
            </w:r>
          </w:p>
        </w:tc>
        <w:tc>
          <w:tcPr>
            <w:tcW w:w="416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缴存银行验印盖章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82" w:hRule="atLeast"/>
        </w:trPr>
        <w:tc>
          <w:tcPr>
            <w:tcW w:w="445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   我单位已对以上资料进行认真填写，保证填写内容真实、有效。</w:t>
            </w:r>
          </w:p>
        </w:tc>
        <w:tc>
          <w:tcPr>
            <w:tcW w:w="4162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    月    日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39" w:type="dxa"/>
          <w:trHeight w:val="1386" w:hRule="atLeast"/>
        </w:trPr>
        <w:tc>
          <w:tcPr>
            <w:tcW w:w="4455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申请时间       </w:t>
            </w:r>
          </w:p>
          <w:p>
            <w:pPr>
              <w:widowControl/>
              <w:ind w:firstLine="1785" w:firstLineChars="85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    月    日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162" w:type="dxa"/>
            <w:gridSpan w:val="5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56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填表说明: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1.单位申请开通住房公积金网上业务时，需填写本表单位意见栏，并在指定位置加盖预留印鉴及公章。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2.本表一式两份，一份用于办理网上业务开通手续，一份用于办理网上业务开通验印手续。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3.网上业务开通，单位需携带《武汉住房公积金网上业务开通申请表》、组织机构代码证、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法人证件、经办人身份证、网上业务操作员身份证原件及复印件、《武汉住房公积金网上业务服务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协议》等资料，到武汉住房公积金管理中心及分中心、管理部办理。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4.本表填写的信息不得涂改。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武汉住房公积金管理中心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643" w:firstLineChars="200"/>
        <w:rPr>
          <w:rFonts w:hint="eastAsia" w:ascii="仿宋_GB2312"/>
          <w:b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E30B4"/>
    <w:rsid w:val="568E3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2018-01-12T02:33:00Z</dcterms:created>
  <dc:creator>怪我喏！~</dc:creator>
  <cp:lastModifiedBy>怪我喏！~</cp:lastModifiedBy>
  <dcterms:modified xsi:type="dcterms:W3CDTF">2018-01-12T02:33:25Z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